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2EB5" w14:textId="48C42B5B" w:rsidR="00BB0DEF" w:rsidRPr="00362AD0" w:rsidRDefault="00C46384" w:rsidP="00B579BB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jc w:val="center"/>
        <w:rPr>
          <w:rFonts w:ascii="Aptos" w:hAnsi="Aptos"/>
          <w:b/>
          <w:bCs/>
          <w:sz w:val="40"/>
          <w:szCs w:val="40"/>
        </w:rPr>
      </w:pPr>
      <w:r w:rsidRPr="00362AD0">
        <w:rPr>
          <w:rFonts w:ascii="Aptos" w:hAnsi="Aptos"/>
          <w:b/>
          <w:bCs/>
          <w:sz w:val="40"/>
          <w:szCs w:val="40"/>
        </w:rPr>
        <w:t>Eyewash Station Inspection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1"/>
        <w:gridCol w:w="2688"/>
        <w:gridCol w:w="2724"/>
        <w:gridCol w:w="2747"/>
      </w:tblGrid>
      <w:tr w:rsidR="00D41AAD" w:rsidRPr="00362AD0" w14:paraId="2E39F73C" w14:textId="77777777" w:rsidTr="00362AD0">
        <w:tc>
          <w:tcPr>
            <w:tcW w:w="10790" w:type="dxa"/>
            <w:gridSpan w:val="4"/>
            <w:vAlign w:val="center"/>
          </w:tcPr>
          <w:p w14:paraId="49A3DBF4" w14:textId="4C0F5026" w:rsidR="00D41AAD" w:rsidRPr="00362AD0" w:rsidRDefault="00D41AAD" w:rsidP="00362AD0">
            <w:pPr>
              <w:spacing w:before="240" w:after="240"/>
              <w:rPr>
                <w:rFonts w:ascii="Aptos" w:hAnsi="Aptos"/>
                <w:sz w:val="24"/>
                <w:szCs w:val="24"/>
              </w:rPr>
            </w:pPr>
            <w:r w:rsidRPr="00362AD0">
              <w:rPr>
                <w:rFonts w:ascii="Aptos" w:hAnsi="Aptos"/>
                <w:sz w:val="24"/>
                <w:szCs w:val="24"/>
              </w:rPr>
              <w:t>Station ID/Location:</w:t>
            </w:r>
            <w:r w:rsidR="00212967" w:rsidRPr="00362AD0">
              <w:rPr>
                <w:rFonts w:ascii="Aptos" w:hAnsi="Aptos"/>
                <w:sz w:val="24"/>
                <w:szCs w:val="24"/>
              </w:rPr>
              <w:t xml:space="preserve"> ______________________________</w:t>
            </w:r>
          </w:p>
        </w:tc>
      </w:tr>
      <w:tr w:rsidR="00212967" w:rsidRPr="00362AD0" w14:paraId="289EAC15" w14:textId="77777777" w:rsidTr="00362AD0">
        <w:tc>
          <w:tcPr>
            <w:tcW w:w="10790" w:type="dxa"/>
            <w:gridSpan w:val="4"/>
            <w:vAlign w:val="center"/>
          </w:tcPr>
          <w:p w14:paraId="3E42AB3B" w14:textId="05DA878E" w:rsidR="00B86E82" w:rsidRPr="00362AD0" w:rsidRDefault="00BB1427" w:rsidP="00362AD0">
            <w:pPr>
              <w:spacing w:before="240" w:after="240"/>
              <w:rPr>
                <w:rStyle w:val="normaltextrun"/>
                <w:rFonts w:ascii="Aptos" w:hAnsi="Aptos"/>
                <w:b/>
                <w:bCs/>
                <w:sz w:val="24"/>
                <w:szCs w:val="24"/>
              </w:rPr>
            </w:pPr>
            <w:r w:rsidRPr="00362AD0">
              <w:rPr>
                <w:rFonts w:ascii="Aptos" w:hAnsi="Aptos"/>
                <w:b/>
                <w:bCs/>
                <w:sz w:val="24"/>
                <w:szCs w:val="24"/>
              </w:rPr>
              <w:t>To</w:t>
            </w:r>
            <w:r w:rsidR="00212967" w:rsidRPr="00362AD0">
              <w:rPr>
                <w:rFonts w:ascii="Aptos" w:hAnsi="Aptos"/>
                <w:b/>
                <w:bCs/>
                <w:sz w:val="24"/>
                <w:szCs w:val="24"/>
              </w:rPr>
              <w:t xml:space="preserve"> pass </w:t>
            </w:r>
            <w:r w:rsidR="00CF7F19" w:rsidRPr="00362AD0">
              <w:rPr>
                <w:rFonts w:ascii="Aptos" w:hAnsi="Aptos"/>
                <w:b/>
                <w:bCs/>
                <w:sz w:val="24"/>
                <w:szCs w:val="24"/>
              </w:rPr>
              <w:t>inspection, the eyewash station must meet the following criteria:</w:t>
            </w:r>
          </w:p>
          <w:p w14:paraId="40104E81" w14:textId="24527006" w:rsidR="00B86E82" w:rsidRPr="00362AD0" w:rsidRDefault="00B86E82" w:rsidP="00362AD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="Verdana" w:hAnsi="Aptos" w:cs="Calibri"/>
              </w:rPr>
            </w:pPr>
            <w:r w:rsidRPr="00362AD0">
              <w:rPr>
                <w:rStyle w:val="normaltextrun"/>
                <w:rFonts w:ascii="Aptos" w:eastAsia="Verdana" w:hAnsi="Aptos" w:cs="Calibri"/>
              </w:rPr>
              <w:t>W</w:t>
            </w:r>
            <w:r w:rsidR="009C6A79" w:rsidRPr="00362AD0">
              <w:rPr>
                <w:rStyle w:val="normaltextrun"/>
                <w:rFonts w:ascii="Aptos" w:eastAsia="Verdana" w:hAnsi="Aptos" w:cs="Calibri"/>
              </w:rPr>
              <w:t>ater is flowing steadily to allow rinsing of the facial area</w:t>
            </w:r>
            <w:r w:rsidRPr="00362AD0">
              <w:rPr>
                <w:rStyle w:val="normaltextrun"/>
                <w:rFonts w:ascii="Aptos" w:eastAsia="Verdana" w:hAnsi="Aptos" w:cs="Calibri"/>
              </w:rPr>
              <w:t>.</w:t>
            </w:r>
          </w:p>
          <w:p w14:paraId="6A5268DC" w14:textId="562A8FE6" w:rsidR="00B86E82" w:rsidRPr="00362AD0" w:rsidRDefault="00B86E82" w:rsidP="00362AD0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eastAsia="Verdana" w:hAnsi="Aptos" w:cs="Calibri"/>
              </w:rPr>
            </w:pPr>
            <w:r w:rsidRPr="00362AD0">
              <w:rPr>
                <w:rFonts w:ascii="Aptos" w:eastAsia="Verdana" w:hAnsi="Aptos" w:cs="Calibri"/>
              </w:rPr>
              <w:t>W</w:t>
            </w:r>
            <w:r w:rsidRPr="00362AD0">
              <w:rPr>
                <w:rFonts w:ascii="Aptos" w:eastAsia="Verdana" w:hAnsi="Aptos"/>
              </w:rPr>
              <w:t>ater must be clea</w:t>
            </w:r>
            <w:r w:rsidR="00BB1427" w:rsidRPr="00362AD0">
              <w:rPr>
                <w:rFonts w:ascii="Aptos" w:eastAsia="Verdana" w:hAnsi="Aptos"/>
              </w:rPr>
              <w:t>n after running for</w:t>
            </w:r>
            <w:r w:rsidR="009A1FBA" w:rsidRPr="00362AD0">
              <w:rPr>
                <w:rFonts w:ascii="Aptos" w:eastAsia="Verdana" w:hAnsi="Aptos"/>
              </w:rPr>
              <w:t xml:space="preserve"> least a full minute to determine the condition of the source.</w:t>
            </w:r>
          </w:p>
          <w:p w14:paraId="4B83DC4E" w14:textId="0ABA82B6" w:rsidR="009C6A79" w:rsidRPr="00362AD0" w:rsidRDefault="00BB1427" w:rsidP="00362AD0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Calibri"/>
              </w:rPr>
            </w:pPr>
            <w:r w:rsidRPr="00362AD0">
              <w:rPr>
                <w:rStyle w:val="normaltextrun"/>
                <w:rFonts w:ascii="Aptos" w:eastAsia="Verdana" w:hAnsi="Aptos" w:cs="Calibri"/>
              </w:rPr>
              <w:t>Access</w:t>
            </w:r>
            <w:r w:rsidR="009C6A79" w:rsidRPr="00362AD0">
              <w:rPr>
                <w:rStyle w:val="normaltextrun"/>
                <w:rFonts w:ascii="Aptos" w:eastAsia="Verdana" w:hAnsi="Aptos" w:cs="Calibri"/>
              </w:rPr>
              <w:t xml:space="preserve"> to the eyewash station </w:t>
            </w:r>
            <w:r w:rsidRPr="00362AD0">
              <w:rPr>
                <w:rStyle w:val="normaltextrun"/>
                <w:rFonts w:ascii="Aptos" w:eastAsia="Verdana" w:hAnsi="Aptos" w:cs="Calibri"/>
              </w:rPr>
              <w:t>is un</w:t>
            </w:r>
            <w:r w:rsidR="009C6A79" w:rsidRPr="00362AD0">
              <w:rPr>
                <w:rStyle w:val="normaltextrun"/>
                <w:rFonts w:ascii="Aptos" w:eastAsia="Verdana" w:hAnsi="Aptos" w:cs="Calibri"/>
              </w:rPr>
              <w:t>obstructed</w:t>
            </w:r>
            <w:r w:rsidR="00C752CF" w:rsidRPr="00362AD0">
              <w:rPr>
                <w:rStyle w:val="normaltextrun"/>
                <w:rFonts w:ascii="Aptos" w:eastAsia="Verdana" w:hAnsi="Aptos" w:cs="Calibri"/>
              </w:rPr>
              <w:t>.</w:t>
            </w:r>
          </w:p>
          <w:p w14:paraId="6BAB606A" w14:textId="1D88AFC9" w:rsidR="00CF7F19" w:rsidRPr="00362AD0" w:rsidRDefault="00BB1427" w:rsidP="00362AD0">
            <w:pPr>
              <w:pStyle w:val="paragraph"/>
              <w:spacing w:before="0" w:beforeAutospacing="0" w:after="240" w:afterAutospacing="0"/>
              <w:textAlignment w:val="baseline"/>
              <w:rPr>
                <w:rFonts w:ascii="Aptos" w:hAnsi="Aptos" w:cs="Calibri"/>
              </w:rPr>
            </w:pPr>
            <w:r w:rsidRPr="00362AD0">
              <w:rPr>
                <w:rStyle w:val="normaltextrun"/>
                <w:rFonts w:ascii="Aptos" w:eastAsia="Verdana" w:hAnsi="Aptos" w:cs="Calibri"/>
              </w:rPr>
              <w:t>E</w:t>
            </w:r>
            <w:r w:rsidR="009C6A79" w:rsidRPr="00362AD0">
              <w:rPr>
                <w:rStyle w:val="normaltextrun"/>
                <w:rFonts w:ascii="Aptos" w:eastAsia="Verdana" w:hAnsi="Aptos" w:cs="Calibri"/>
              </w:rPr>
              <w:t xml:space="preserve">yewash station </w:t>
            </w:r>
            <w:r w:rsidRPr="00362AD0">
              <w:rPr>
                <w:rStyle w:val="normaltextrun"/>
                <w:rFonts w:ascii="Aptos" w:eastAsia="Verdana" w:hAnsi="Aptos" w:cs="Calibri"/>
              </w:rPr>
              <w:t xml:space="preserve">has </w:t>
            </w:r>
            <w:r w:rsidR="009C6A79" w:rsidRPr="00362AD0">
              <w:rPr>
                <w:rStyle w:val="normaltextrun"/>
                <w:rFonts w:ascii="Aptos" w:eastAsia="Verdana" w:hAnsi="Aptos" w:cs="Calibri"/>
              </w:rPr>
              <w:t>been wiped down</w:t>
            </w:r>
            <w:r w:rsidRPr="00362AD0">
              <w:rPr>
                <w:rStyle w:val="normaltextrun"/>
                <w:rFonts w:ascii="Aptos" w:eastAsia="Verdana" w:hAnsi="Aptos" w:cs="Calibri"/>
              </w:rPr>
              <w:t>.</w:t>
            </w:r>
          </w:p>
        </w:tc>
      </w:tr>
      <w:tr w:rsidR="00393FB5" w:rsidRPr="00362AD0" w14:paraId="3A01A44C" w14:textId="77777777" w:rsidTr="00362AD0">
        <w:tc>
          <w:tcPr>
            <w:tcW w:w="2631" w:type="dxa"/>
            <w:shd w:val="clear" w:color="auto" w:fill="EDEDED" w:themeFill="accent3" w:themeFillTint="33"/>
            <w:vAlign w:val="center"/>
          </w:tcPr>
          <w:p w14:paraId="3D287731" w14:textId="77777777" w:rsidR="00393FB5" w:rsidRPr="00362AD0" w:rsidRDefault="00393FB5" w:rsidP="00362AD0">
            <w:pPr>
              <w:rPr>
                <w:rFonts w:ascii="Aptos" w:hAnsi="Aptos"/>
                <w:b/>
                <w:bCs/>
                <w:sz w:val="28"/>
                <w:szCs w:val="28"/>
              </w:rPr>
            </w:pPr>
            <w:r w:rsidRPr="00362AD0">
              <w:rPr>
                <w:rFonts w:ascii="Aptos" w:hAnsi="Aptos"/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2688" w:type="dxa"/>
            <w:shd w:val="clear" w:color="auto" w:fill="EDEDED" w:themeFill="accent3" w:themeFillTint="33"/>
            <w:vAlign w:val="center"/>
          </w:tcPr>
          <w:p w14:paraId="54715676" w14:textId="13A4C1A0" w:rsidR="00393FB5" w:rsidRPr="00362AD0" w:rsidRDefault="00393FB5" w:rsidP="00362AD0">
            <w:pPr>
              <w:rPr>
                <w:rFonts w:ascii="Aptos" w:hAnsi="Aptos"/>
                <w:b/>
                <w:bCs/>
                <w:sz w:val="28"/>
                <w:szCs w:val="28"/>
              </w:rPr>
            </w:pPr>
            <w:r w:rsidRPr="00362AD0">
              <w:rPr>
                <w:rFonts w:ascii="Aptos" w:hAnsi="Aptos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2724" w:type="dxa"/>
            <w:shd w:val="clear" w:color="auto" w:fill="EDEDED" w:themeFill="accent3" w:themeFillTint="33"/>
            <w:vAlign w:val="center"/>
          </w:tcPr>
          <w:p w14:paraId="1B0EC788" w14:textId="33BA50CA" w:rsidR="00393FB5" w:rsidRPr="00362AD0" w:rsidRDefault="00393FB5" w:rsidP="00362AD0">
            <w:pPr>
              <w:rPr>
                <w:rFonts w:ascii="Aptos" w:hAnsi="Aptos"/>
                <w:b/>
                <w:bCs/>
                <w:sz w:val="28"/>
                <w:szCs w:val="28"/>
              </w:rPr>
            </w:pPr>
            <w:r w:rsidRPr="00362AD0">
              <w:rPr>
                <w:rFonts w:ascii="Aptos" w:hAnsi="Aptos"/>
                <w:b/>
                <w:bCs/>
                <w:sz w:val="28"/>
                <w:szCs w:val="28"/>
              </w:rPr>
              <w:t>Initials</w:t>
            </w:r>
          </w:p>
        </w:tc>
        <w:tc>
          <w:tcPr>
            <w:tcW w:w="2747" w:type="dxa"/>
            <w:shd w:val="clear" w:color="auto" w:fill="EDEDED" w:themeFill="accent3" w:themeFillTint="33"/>
            <w:vAlign w:val="center"/>
          </w:tcPr>
          <w:p w14:paraId="0EB7BE06" w14:textId="2973CB32" w:rsidR="00393FB5" w:rsidRPr="00362AD0" w:rsidRDefault="00212967" w:rsidP="00362AD0">
            <w:pPr>
              <w:rPr>
                <w:rFonts w:ascii="Aptos" w:hAnsi="Aptos"/>
                <w:b/>
                <w:bCs/>
                <w:sz w:val="28"/>
                <w:szCs w:val="28"/>
              </w:rPr>
            </w:pPr>
            <w:r w:rsidRPr="00362AD0">
              <w:rPr>
                <w:rFonts w:ascii="Aptos" w:hAnsi="Aptos"/>
                <w:b/>
                <w:bCs/>
                <w:sz w:val="28"/>
                <w:szCs w:val="28"/>
              </w:rPr>
              <w:t>Result</w:t>
            </w:r>
          </w:p>
        </w:tc>
      </w:tr>
      <w:tr w:rsidR="0015260F" w:rsidRPr="00362AD0" w14:paraId="5823EAE9" w14:textId="77777777" w:rsidTr="00362AD0">
        <w:tc>
          <w:tcPr>
            <w:tcW w:w="2631" w:type="dxa"/>
            <w:vAlign w:val="center"/>
          </w:tcPr>
          <w:p w14:paraId="49780CA2" w14:textId="77777777" w:rsidR="0015260F" w:rsidRPr="00362AD0" w:rsidRDefault="0015260F" w:rsidP="00362AD0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1D896DDB" w14:textId="77777777" w:rsidR="0015260F" w:rsidRPr="00362AD0" w:rsidRDefault="0015260F" w:rsidP="00362AD0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3C483D94" w14:textId="77777777" w:rsidR="0015260F" w:rsidRPr="00362AD0" w:rsidRDefault="0015260F" w:rsidP="00362AD0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  <w:vAlign w:val="center"/>
          </w:tcPr>
          <w:p w14:paraId="3A6F3A7F" w14:textId="1475A3F0" w:rsidR="0015260F" w:rsidRPr="00362AD0" w:rsidRDefault="00BE2785" w:rsidP="00362AD0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5675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488251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1B4201F8" w14:textId="77777777" w:rsidTr="00D945AF">
        <w:tc>
          <w:tcPr>
            <w:tcW w:w="2631" w:type="dxa"/>
            <w:vAlign w:val="center"/>
          </w:tcPr>
          <w:p w14:paraId="597340E7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358DB1B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17E689A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023A8D0E" w14:textId="17931E6E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675189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969162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65C1D6EF" w14:textId="77777777" w:rsidTr="00D945AF">
        <w:tc>
          <w:tcPr>
            <w:tcW w:w="2631" w:type="dxa"/>
            <w:vAlign w:val="center"/>
          </w:tcPr>
          <w:p w14:paraId="7F9AF678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76EE5419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301D42B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6D941A4C" w14:textId="5D0A701B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67541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552504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6D20352D" w14:textId="77777777" w:rsidTr="00D945AF">
        <w:tc>
          <w:tcPr>
            <w:tcW w:w="2631" w:type="dxa"/>
            <w:vAlign w:val="center"/>
          </w:tcPr>
          <w:p w14:paraId="4D8D8D3A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A6FD4EB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3F4815F6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4B7F48FF" w14:textId="77B80D53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386495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546343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1B123FB9" w14:textId="77777777" w:rsidTr="00D945AF">
        <w:tc>
          <w:tcPr>
            <w:tcW w:w="2631" w:type="dxa"/>
            <w:vAlign w:val="center"/>
          </w:tcPr>
          <w:p w14:paraId="2ED151FF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2F436619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47B0AB57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5FAA15C6" w14:textId="51FE354C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708338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494097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2D44A69E" w14:textId="77777777" w:rsidTr="00D945AF">
        <w:tc>
          <w:tcPr>
            <w:tcW w:w="2631" w:type="dxa"/>
            <w:vAlign w:val="center"/>
          </w:tcPr>
          <w:p w14:paraId="4D3C3553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19D68C7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56D8815C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4AE77A1E" w14:textId="3CEB7B39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08411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497891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3EE34039" w14:textId="77777777" w:rsidTr="00D945AF">
        <w:tc>
          <w:tcPr>
            <w:tcW w:w="2631" w:type="dxa"/>
            <w:vAlign w:val="center"/>
          </w:tcPr>
          <w:p w14:paraId="7366CBC5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9A428F8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39C49B38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4683871D" w14:textId="034E9C7B" w:rsidR="004F1F15" w:rsidRPr="00362AD0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640310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931575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10E90263" w14:textId="77777777" w:rsidTr="00D945AF">
        <w:tc>
          <w:tcPr>
            <w:tcW w:w="2631" w:type="dxa"/>
            <w:vAlign w:val="center"/>
          </w:tcPr>
          <w:p w14:paraId="7B0070A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5AED9618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67A40D2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1B9A7E39" w14:textId="3633DD3B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206948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38563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2BCE277D" w14:textId="77777777" w:rsidTr="00D945AF">
        <w:tc>
          <w:tcPr>
            <w:tcW w:w="2631" w:type="dxa"/>
            <w:vAlign w:val="center"/>
          </w:tcPr>
          <w:p w14:paraId="2CA18C93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C9AAF14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653B7DA3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364FBB38" w14:textId="0A42CB5B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42677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710532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03FD999C" w14:textId="77777777" w:rsidTr="00D945AF">
        <w:tc>
          <w:tcPr>
            <w:tcW w:w="2631" w:type="dxa"/>
            <w:vAlign w:val="center"/>
          </w:tcPr>
          <w:p w14:paraId="1BE7245F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0D6B1094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5F67BCDB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9C4F527" w14:textId="795774F3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2130666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282029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0852A753" w14:textId="77777777" w:rsidTr="00D945AF">
        <w:tc>
          <w:tcPr>
            <w:tcW w:w="2631" w:type="dxa"/>
            <w:vAlign w:val="center"/>
          </w:tcPr>
          <w:p w14:paraId="71D61669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3D26B46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10E4A439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E7CE464" w14:textId="619D1950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448897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5435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07BE2A20" w14:textId="77777777" w:rsidTr="00D945AF">
        <w:tc>
          <w:tcPr>
            <w:tcW w:w="2631" w:type="dxa"/>
            <w:vAlign w:val="center"/>
          </w:tcPr>
          <w:p w14:paraId="323C3ACF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BA8F47C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2BB8185B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508B36B2" w14:textId="199E63AB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977150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863326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74F28841" w14:textId="77777777" w:rsidTr="00D945AF">
        <w:tc>
          <w:tcPr>
            <w:tcW w:w="2631" w:type="dxa"/>
            <w:vAlign w:val="center"/>
          </w:tcPr>
          <w:p w14:paraId="255EC59C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3FCFBDE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1FB409CD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58E8C5A1" w14:textId="369A1A1B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65829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2039538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5717A749" w14:textId="77777777" w:rsidTr="00D945AF">
        <w:tc>
          <w:tcPr>
            <w:tcW w:w="2631" w:type="dxa"/>
            <w:vAlign w:val="center"/>
          </w:tcPr>
          <w:p w14:paraId="1BFBEBCB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2A9182D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2B565A5D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AD561DA" w14:textId="176DDC98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1580140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052573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188F71BF" w14:textId="77777777" w:rsidTr="00D945AF">
        <w:tc>
          <w:tcPr>
            <w:tcW w:w="2631" w:type="dxa"/>
            <w:vAlign w:val="center"/>
          </w:tcPr>
          <w:p w14:paraId="7138050A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0D2647FF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10A4C2C1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1BD013AC" w14:textId="61307F5F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64751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718192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2E07E971" w14:textId="77777777" w:rsidTr="00D945AF">
        <w:tc>
          <w:tcPr>
            <w:tcW w:w="2631" w:type="dxa"/>
            <w:vAlign w:val="center"/>
          </w:tcPr>
          <w:p w14:paraId="0395A956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1F8DFCEB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252C9173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39D4A698" w14:textId="5825EDBB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95883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359270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27695C01" w14:textId="77777777" w:rsidTr="00D945AF">
        <w:tc>
          <w:tcPr>
            <w:tcW w:w="2631" w:type="dxa"/>
            <w:vAlign w:val="center"/>
          </w:tcPr>
          <w:p w14:paraId="456B182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388B67A4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5713CAA1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D516A57" w14:textId="7CEE1AD1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2076497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2081816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2E86A23D" w14:textId="77777777" w:rsidTr="00D945AF">
        <w:tc>
          <w:tcPr>
            <w:tcW w:w="2631" w:type="dxa"/>
            <w:vAlign w:val="center"/>
          </w:tcPr>
          <w:p w14:paraId="568C36A1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5C18A30A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3833ADB2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319B5131" w14:textId="6CEEE67D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1425104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59448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64BCD6B5" w14:textId="77777777" w:rsidTr="00D945AF">
        <w:tc>
          <w:tcPr>
            <w:tcW w:w="2631" w:type="dxa"/>
            <w:vAlign w:val="center"/>
          </w:tcPr>
          <w:p w14:paraId="42A4B24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3594542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52C2D688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17AD0C48" w14:textId="70A1F399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209686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8428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50F4951D" w14:textId="77777777" w:rsidTr="00D945AF">
        <w:tc>
          <w:tcPr>
            <w:tcW w:w="2631" w:type="dxa"/>
            <w:vAlign w:val="center"/>
          </w:tcPr>
          <w:p w14:paraId="115A2911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AE6343C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7C6ED17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4265A841" w14:textId="69193737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538325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2443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4C5C541D" w14:textId="77777777" w:rsidTr="00D945AF">
        <w:tc>
          <w:tcPr>
            <w:tcW w:w="2631" w:type="dxa"/>
            <w:vAlign w:val="center"/>
          </w:tcPr>
          <w:p w14:paraId="0EB05CC5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1EE3A7B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1EA6E404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03862594" w14:textId="5D3C5383" w:rsidR="004F1F15" w:rsidRPr="00362AD0" w:rsidRDefault="00BE2785" w:rsidP="004F1F15">
            <w:pPr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248545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967320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3FFEF9BB" w14:textId="77777777" w:rsidTr="00D945AF">
        <w:tc>
          <w:tcPr>
            <w:tcW w:w="2631" w:type="dxa"/>
            <w:vAlign w:val="center"/>
          </w:tcPr>
          <w:p w14:paraId="7DFF426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44A4666E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71FA5629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BC858AF" w14:textId="574CB361" w:rsidR="004F1F15" w:rsidRPr="003E1227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1399522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680388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5B87CADD" w14:textId="77777777" w:rsidTr="00D945AF">
        <w:tc>
          <w:tcPr>
            <w:tcW w:w="2631" w:type="dxa"/>
            <w:vAlign w:val="center"/>
          </w:tcPr>
          <w:p w14:paraId="3EE5D6EF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12737002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719CC6C1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2681C5A3" w14:textId="6CD308F8" w:rsidR="004F1F15" w:rsidRPr="003E1227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762949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952546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  <w:tr w:rsidR="004F1F15" w:rsidRPr="00362AD0" w14:paraId="3E85C3E8" w14:textId="77777777" w:rsidTr="00D945AF">
        <w:tc>
          <w:tcPr>
            <w:tcW w:w="2631" w:type="dxa"/>
            <w:vAlign w:val="center"/>
          </w:tcPr>
          <w:p w14:paraId="540081E3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14:paraId="3283B550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14:paraId="01CF7B5C" w14:textId="77777777" w:rsidR="004F1F15" w:rsidRPr="00362AD0" w:rsidRDefault="004F1F15" w:rsidP="004F1F15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47" w:type="dxa"/>
          </w:tcPr>
          <w:p w14:paraId="0FBC1BDE" w14:textId="398DD95F" w:rsidR="004F1F15" w:rsidRPr="003E1227" w:rsidRDefault="00BE2785" w:rsidP="004F1F15">
            <w:pPr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300464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Pass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2039421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F15" w:rsidRPr="003E12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F1F15" w:rsidRPr="003E1227">
              <w:rPr>
                <w:rFonts w:ascii="Aptos" w:hAnsi="Aptos"/>
                <w:sz w:val="24"/>
                <w:szCs w:val="24"/>
              </w:rPr>
              <w:t xml:space="preserve"> Fail  </w:t>
            </w:r>
          </w:p>
        </w:tc>
      </w:tr>
    </w:tbl>
    <w:p w14:paraId="208395F0" w14:textId="328EA740" w:rsidR="00B774D0" w:rsidRPr="00362AD0" w:rsidRDefault="00B774D0" w:rsidP="00D43F12">
      <w:pPr>
        <w:rPr>
          <w:rFonts w:ascii="Aptos" w:hAnsi="Aptos"/>
          <w:color w:val="0070C0"/>
          <w:sz w:val="24"/>
          <w:szCs w:val="24"/>
          <w:u w:val="single"/>
        </w:rPr>
      </w:pPr>
    </w:p>
    <w:sectPr w:rsidR="00B774D0" w:rsidRPr="00362AD0" w:rsidSect="00D52A1B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A7153" w14:textId="77777777" w:rsidR="00BE2785" w:rsidRDefault="00BE2785" w:rsidP="007576EB">
      <w:r>
        <w:separator/>
      </w:r>
    </w:p>
  </w:endnote>
  <w:endnote w:type="continuationSeparator" w:id="0">
    <w:p w14:paraId="2B0BB65C" w14:textId="77777777" w:rsidR="00BE2785" w:rsidRDefault="00BE2785" w:rsidP="007576EB">
      <w:r>
        <w:continuationSeparator/>
      </w:r>
    </w:p>
  </w:endnote>
  <w:endnote w:type="continuationNotice" w:id="1">
    <w:p w14:paraId="22BFA1F0" w14:textId="77777777" w:rsidR="00BE2785" w:rsidRDefault="00BE27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362AD0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362AD0">
      <w:rPr>
        <w:rFonts w:ascii="Aptos" w:hAnsi="Aptos"/>
        <w:caps/>
      </w:rPr>
      <w:fldChar w:fldCharType="begin"/>
    </w:r>
    <w:r w:rsidRPr="00362AD0">
      <w:rPr>
        <w:rFonts w:ascii="Aptos" w:hAnsi="Aptos"/>
        <w:caps/>
      </w:rPr>
      <w:instrText xml:space="preserve"> PAGE   \* MERGEFORMAT </w:instrText>
    </w:r>
    <w:r w:rsidRPr="00362AD0">
      <w:rPr>
        <w:rFonts w:ascii="Aptos" w:hAnsi="Aptos"/>
        <w:caps/>
      </w:rPr>
      <w:fldChar w:fldCharType="separate"/>
    </w:r>
    <w:r w:rsidRPr="00362AD0">
      <w:rPr>
        <w:rFonts w:ascii="Aptos" w:hAnsi="Aptos"/>
        <w:caps/>
        <w:noProof/>
      </w:rPr>
      <w:t>2</w:t>
    </w:r>
    <w:r w:rsidRPr="00362AD0">
      <w:rPr>
        <w:rFonts w:ascii="Aptos" w:hAnsi="Aptos"/>
        <w:caps/>
        <w:noProof/>
      </w:rPr>
      <w:fldChar w:fldCharType="end"/>
    </w:r>
  </w:p>
  <w:p w14:paraId="0468A17B" w14:textId="77777777" w:rsidR="00014F47" w:rsidRPr="00362AD0" w:rsidRDefault="00014F47" w:rsidP="00014F47">
    <w:pPr>
      <w:pStyle w:val="Footer"/>
      <w:jc w:val="center"/>
      <w:rPr>
        <w:rFonts w:ascii="Aptos" w:hAnsi="Aptos"/>
      </w:rPr>
    </w:pPr>
  </w:p>
  <w:p w14:paraId="2315DB19" w14:textId="77777777" w:rsidR="00B10336" w:rsidRPr="00766101" w:rsidRDefault="00B10336" w:rsidP="00B10336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188322D4" w14:textId="608BE9FD" w:rsidR="00B10336" w:rsidRPr="00766101" w:rsidRDefault="00B10336" w:rsidP="00B10336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6E21D5D9" w:rsidR="00014F47" w:rsidRPr="004F1F15" w:rsidRDefault="00014F47" w:rsidP="004F1F15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9C73E" w14:textId="77777777" w:rsidR="00BE2785" w:rsidRDefault="00BE2785" w:rsidP="007576EB">
      <w:r>
        <w:separator/>
      </w:r>
    </w:p>
  </w:footnote>
  <w:footnote w:type="continuationSeparator" w:id="0">
    <w:p w14:paraId="332D74D9" w14:textId="77777777" w:rsidR="00BE2785" w:rsidRDefault="00BE2785" w:rsidP="007576EB">
      <w:r>
        <w:continuationSeparator/>
      </w:r>
    </w:p>
  </w:footnote>
  <w:footnote w:type="continuationNotice" w:id="1">
    <w:p w14:paraId="7BF31FCE" w14:textId="77777777" w:rsidR="00BE2785" w:rsidRDefault="00BE27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A4F5313" w:rsidR="001B4C54" w:rsidRDefault="00BA4E95" w:rsidP="00362AD0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3300B4" wp14:editId="6A8A62E9">
          <wp:simplePos x="0" y="0"/>
          <wp:positionH relativeFrom="margin">
            <wp:posOffset>2377440</wp:posOffset>
          </wp:positionH>
          <wp:positionV relativeFrom="paragraph">
            <wp:posOffset>-350520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 w:rsidP="00362AD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A05ED"/>
    <w:multiLevelType w:val="multilevel"/>
    <w:tmpl w:val="110C4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94031"/>
    <w:multiLevelType w:val="hybridMultilevel"/>
    <w:tmpl w:val="BA20D8B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663452"/>
    <w:multiLevelType w:val="multilevel"/>
    <w:tmpl w:val="D0CCC7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2334B3"/>
    <w:multiLevelType w:val="multilevel"/>
    <w:tmpl w:val="E556AF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21"/>
  </w:num>
  <w:num w:numId="2" w16cid:durableId="29913986">
    <w:abstractNumId w:val="17"/>
  </w:num>
  <w:num w:numId="3" w16cid:durableId="128671495">
    <w:abstractNumId w:val="6"/>
  </w:num>
  <w:num w:numId="4" w16cid:durableId="747962426">
    <w:abstractNumId w:val="2"/>
  </w:num>
  <w:num w:numId="5" w16cid:durableId="755328539">
    <w:abstractNumId w:val="7"/>
  </w:num>
  <w:num w:numId="6" w16cid:durableId="1922251489">
    <w:abstractNumId w:val="1"/>
  </w:num>
  <w:num w:numId="7" w16cid:durableId="532234365">
    <w:abstractNumId w:val="22"/>
  </w:num>
  <w:num w:numId="8" w16cid:durableId="1300917194">
    <w:abstractNumId w:val="10"/>
  </w:num>
  <w:num w:numId="9" w16cid:durableId="2061859158">
    <w:abstractNumId w:val="4"/>
  </w:num>
  <w:num w:numId="10" w16cid:durableId="1441418126">
    <w:abstractNumId w:val="11"/>
  </w:num>
  <w:num w:numId="11" w16cid:durableId="1368601011">
    <w:abstractNumId w:val="12"/>
  </w:num>
  <w:num w:numId="12" w16cid:durableId="724764318">
    <w:abstractNumId w:val="3"/>
  </w:num>
  <w:num w:numId="13" w16cid:durableId="1440445100">
    <w:abstractNumId w:val="9"/>
  </w:num>
  <w:num w:numId="14" w16cid:durableId="1333068333">
    <w:abstractNumId w:val="19"/>
  </w:num>
  <w:num w:numId="15" w16cid:durableId="1273975304">
    <w:abstractNumId w:val="18"/>
  </w:num>
  <w:num w:numId="16" w16cid:durableId="1256860170">
    <w:abstractNumId w:val="20"/>
  </w:num>
  <w:num w:numId="17" w16cid:durableId="1926183432">
    <w:abstractNumId w:val="15"/>
  </w:num>
  <w:num w:numId="18" w16cid:durableId="18700347">
    <w:abstractNumId w:val="8"/>
  </w:num>
  <w:num w:numId="19" w16cid:durableId="1943031854">
    <w:abstractNumId w:val="13"/>
  </w:num>
  <w:num w:numId="20" w16cid:durableId="11300649">
    <w:abstractNumId w:val="0"/>
  </w:num>
  <w:num w:numId="21" w16cid:durableId="1199388815">
    <w:abstractNumId w:val="14"/>
  </w:num>
  <w:num w:numId="22" w16cid:durableId="127355251">
    <w:abstractNumId w:val="16"/>
  </w:num>
  <w:num w:numId="23" w16cid:durableId="184898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090B"/>
    <w:rsid w:val="000A30CD"/>
    <w:rsid w:val="000D152B"/>
    <w:rsid w:val="000F43AD"/>
    <w:rsid w:val="00104AF6"/>
    <w:rsid w:val="00106DB5"/>
    <w:rsid w:val="0011297C"/>
    <w:rsid w:val="001270B1"/>
    <w:rsid w:val="001321D5"/>
    <w:rsid w:val="00147E6B"/>
    <w:rsid w:val="00150E66"/>
    <w:rsid w:val="0015260F"/>
    <w:rsid w:val="00180486"/>
    <w:rsid w:val="001B4C54"/>
    <w:rsid w:val="001F5AC1"/>
    <w:rsid w:val="00203DB5"/>
    <w:rsid w:val="00203DFB"/>
    <w:rsid w:val="002056E7"/>
    <w:rsid w:val="002077A8"/>
    <w:rsid w:val="00212967"/>
    <w:rsid w:val="00213F1D"/>
    <w:rsid w:val="002140E5"/>
    <w:rsid w:val="00214B16"/>
    <w:rsid w:val="002362B7"/>
    <w:rsid w:val="00246178"/>
    <w:rsid w:val="002573F7"/>
    <w:rsid w:val="00262630"/>
    <w:rsid w:val="00286EF6"/>
    <w:rsid w:val="00294C02"/>
    <w:rsid w:val="002A2D7C"/>
    <w:rsid w:val="002B2B06"/>
    <w:rsid w:val="002C0A46"/>
    <w:rsid w:val="002C2402"/>
    <w:rsid w:val="002E6943"/>
    <w:rsid w:val="00302C7B"/>
    <w:rsid w:val="00304493"/>
    <w:rsid w:val="00322BCD"/>
    <w:rsid w:val="003325A0"/>
    <w:rsid w:val="00343B5F"/>
    <w:rsid w:val="00362AD0"/>
    <w:rsid w:val="00392F6E"/>
    <w:rsid w:val="00393FB5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95678"/>
    <w:rsid w:val="004C73AD"/>
    <w:rsid w:val="004D4C49"/>
    <w:rsid w:val="004D5761"/>
    <w:rsid w:val="004D78F3"/>
    <w:rsid w:val="004E0B58"/>
    <w:rsid w:val="004F1F15"/>
    <w:rsid w:val="004F339D"/>
    <w:rsid w:val="00502C86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124C"/>
    <w:rsid w:val="006B0AA7"/>
    <w:rsid w:val="006B5769"/>
    <w:rsid w:val="006D5877"/>
    <w:rsid w:val="006E4624"/>
    <w:rsid w:val="006E5C9C"/>
    <w:rsid w:val="006E66D2"/>
    <w:rsid w:val="006E716A"/>
    <w:rsid w:val="00703881"/>
    <w:rsid w:val="007320A7"/>
    <w:rsid w:val="00733106"/>
    <w:rsid w:val="007473EB"/>
    <w:rsid w:val="00751128"/>
    <w:rsid w:val="007576EB"/>
    <w:rsid w:val="00762409"/>
    <w:rsid w:val="007A2008"/>
    <w:rsid w:val="007A2EC0"/>
    <w:rsid w:val="007B1B8F"/>
    <w:rsid w:val="007B1C78"/>
    <w:rsid w:val="007D2FDB"/>
    <w:rsid w:val="007D321D"/>
    <w:rsid w:val="007D79E4"/>
    <w:rsid w:val="007E44A6"/>
    <w:rsid w:val="007F3FA9"/>
    <w:rsid w:val="00813D4F"/>
    <w:rsid w:val="00814B43"/>
    <w:rsid w:val="0081734A"/>
    <w:rsid w:val="008443F1"/>
    <w:rsid w:val="008535F6"/>
    <w:rsid w:val="0086075C"/>
    <w:rsid w:val="00881450"/>
    <w:rsid w:val="00895A20"/>
    <w:rsid w:val="008A633F"/>
    <w:rsid w:val="008B6192"/>
    <w:rsid w:val="008D2145"/>
    <w:rsid w:val="008D5C27"/>
    <w:rsid w:val="00901B43"/>
    <w:rsid w:val="0091572C"/>
    <w:rsid w:val="00935509"/>
    <w:rsid w:val="00942129"/>
    <w:rsid w:val="00974FD0"/>
    <w:rsid w:val="00977680"/>
    <w:rsid w:val="009777CD"/>
    <w:rsid w:val="00981155"/>
    <w:rsid w:val="009A1FBA"/>
    <w:rsid w:val="009A394B"/>
    <w:rsid w:val="009B2BA0"/>
    <w:rsid w:val="009B7657"/>
    <w:rsid w:val="009C4DFF"/>
    <w:rsid w:val="009C6611"/>
    <w:rsid w:val="009C6A79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B0310"/>
    <w:rsid w:val="00AC0D0A"/>
    <w:rsid w:val="00B06304"/>
    <w:rsid w:val="00B10336"/>
    <w:rsid w:val="00B23560"/>
    <w:rsid w:val="00B3491D"/>
    <w:rsid w:val="00B434B2"/>
    <w:rsid w:val="00B51715"/>
    <w:rsid w:val="00B56D04"/>
    <w:rsid w:val="00B579BB"/>
    <w:rsid w:val="00B60EF1"/>
    <w:rsid w:val="00B638A7"/>
    <w:rsid w:val="00B64E2C"/>
    <w:rsid w:val="00B65733"/>
    <w:rsid w:val="00B755E5"/>
    <w:rsid w:val="00B774D0"/>
    <w:rsid w:val="00B860B6"/>
    <w:rsid w:val="00B86E82"/>
    <w:rsid w:val="00B87C31"/>
    <w:rsid w:val="00BA4E95"/>
    <w:rsid w:val="00BB0DEF"/>
    <w:rsid w:val="00BB1427"/>
    <w:rsid w:val="00BB1EAB"/>
    <w:rsid w:val="00BB77EA"/>
    <w:rsid w:val="00BD0592"/>
    <w:rsid w:val="00BE247D"/>
    <w:rsid w:val="00BE2785"/>
    <w:rsid w:val="00BF70B3"/>
    <w:rsid w:val="00C03D15"/>
    <w:rsid w:val="00C04013"/>
    <w:rsid w:val="00C05108"/>
    <w:rsid w:val="00C137FC"/>
    <w:rsid w:val="00C2782A"/>
    <w:rsid w:val="00C310AC"/>
    <w:rsid w:val="00C40C68"/>
    <w:rsid w:val="00C46384"/>
    <w:rsid w:val="00C752CF"/>
    <w:rsid w:val="00C773E7"/>
    <w:rsid w:val="00C812E1"/>
    <w:rsid w:val="00C8758F"/>
    <w:rsid w:val="00CA16DC"/>
    <w:rsid w:val="00CB41D7"/>
    <w:rsid w:val="00CD6365"/>
    <w:rsid w:val="00CF0719"/>
    <w:rsid w:val="00CF7F19"/>
    <w:rsid w:val="00D065B3"/>
    <w:rsid w:val="00D15F05"/>
    <w:rsid w:val="00D20855"/>
    <w:rsid w:val="00D31D73"/>
    <w:rsid w:val="00D41AAD"/>
    <w:rsid w:val="00D420F8"/>
    <w:rsid w:val="00D43F12"/>
    <w:rsid w:val="00D52A1B"/>
    <w:rsid w:val="00D53952"/>
    <w:rsid w:val="00D944EB"/>
    <w:rsid w:val="00DE6555"/>
    <w:rsid w:val="00DF2BAC"/>
    <w:rsid w:val="00E0258C"/>
    <w:rsid w:val="00E115E4"/>
    <w:rsid w:val="00E34BD9"/>
    <w:rsid w:val="00E36C20"/>
    <w:rsid w:val="00E508CB"/>
    <w:rsid w:val="00E54E31"/>
    <w:rsid w:val="00E62286"/>
    <w:rsid w:val="00E75D43"/>
    <w:rsid w:val="00E953E7"/>
    <w:rsid w:val="00EB0F3C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9C6A7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normaltextrun">
    <w:name w:val="normaltextrun"/>
    <w:basedOn w:val="DefaultParagraphFont"/>
    <w:rsid w:val="009C6A79"/>
  </w:style>
  <w:style w:type="character" w:customStyle="1" w:styleId="eop">
    <w:name w:val="eop"/>
    <w:basedOn w:val="DefaultParagraphFont"/>
    <w:rsid w:val="009C6A79"/>
  </w:style>
  <w:style w:type="paragraph" w:styleId="NoSpacing">
    <w:name w:val="No Spacing"/>
    <w:uiPriority w:val="1"/>
    <w:qFormat/>
    <w:rsid w:val="00B10336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6" ma:contentTypeDescription="Create a new document." ma:contentTypeScope="" ma:versionID="59054653687c38c06d210e0eab5fc2e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80458b45858c4a8def0567b4b6cb0b2f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C08B9-BF2B-4F57-B2F0-9296AACB4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607</Characters>
  <Application>Microsoft Office Word</Application>
  <DocSecurity>0</DocSecurity>
  <Lines>107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4</cp:revision>
  <dcterms:created xsi:type="dcterms:W3CDTF">2026-06-20T12:29:00Z</dcterms:created>
  <dcterms:modified xsi:type="dcterms:W3CDTF">2026-06-20T12:33:00Z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